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5F" w:rsidRPr="005C41AC" w:rsidRDefault="005C41AC">
      <w:pPr>
        <w:rPr>
          <w:b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-97790</wp:posOffset>
            </wp:positionV>
            <wp:extent cx="4209415" cy="158686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276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6"/>
      </w:tblGrid>
      <w:tr w:rsidR="005C41AC" w:rsidTr="00620CF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1276" w:type="dxa"/>
          </w:tcPr>
          <w:p w:rsidR="005C41AC" w:rsidRPr="005C41AC" w:rsidRDefault="005C41AC" w:rsidP="005C41AC">
            <w:pPr>
              <w:jc w:val="center"/>
              <w:rPr>
                <w:b/>
                <w:sz w:val="44"/>
                <w:szCs w:val="44"/>
                <w14:textOutline w14:w="9525" w14:cap="rnd" w14:cmpd="sng" w14:algn="ctr">
                  <w14:solidFill>
                    <w14:srgbClr w14:val="92D05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4"/>
                <w:szCs w:val="44"/>
              </w:rPr>
              <w:t xml:space="preserve">ASSURANCE SANTE CHIEN </w:t>
            </w:r>
            <w:r w:rsidRPr="005C41AC">
              <w:rPr>
                <w:b/>
                <w:sz w:val="44"/>
                <w:szCs w:val="44"/>
              </w:rPr>
              <w:t>CHAT</w:t>
            </w:r>
          </w:p>
        </w:tc>
      </w:tr>
    </w:tbl>
    <w:tbl>
      <w:tblPr>
        <w:tblpPr w:leftFromText="141" w:rightFromText="141" w:vertAnchor="text" w:horzAnchor="margin" w:tblpXSpec="center" w:tblpY="605"/>
        <w:tblW w:w="10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00"/>
        <w:gridCol w:w="1200"/>
        <w:gridCol w:w="620"/>
        <w:gridCol w:w="1200"/>
        <w:gridCol w:w="580"/>
        <w:gridCol w:w="1739"/>
      </w:tblGrid>
      <w:tr w:rsidR="005C41AC" w:rsidRPr="005C41AC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Votre compagnon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chien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chat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41AC" w:rsidRPr="005C41AC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41AC" w:rsidRPr="005C41AC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Son </w:t>
            </w:r>
            <w:proofErr w:type="gramStart"/>
            <w:r w:rsidRPr="005C41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 :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41AC" w:rsidRPr="005C41AC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41AC" w:rsidRPr="005C41AC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 quel sexe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Femelle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Mâle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41AC" w:rsidRPr="005C41AC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5C41AC" w:rsidRPr="005C41AC" w:rsidRDefault="005C41AC" w:rsidP="00620C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Quelle est la race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41AC" w:rsidRPr="005C41AC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Est-ce un chien d'attaque / de défense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620CF1" w:rsidRPr="005C41AC" w:rsidRDefault="00620CF1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41AC" w:rsidRPr="005C41AC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Default="00620CF1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Système d'identification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Tatouage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puce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620CF1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aucun</w:t>
            </w:r>
          </w:p>
        </w:tc>
      </w:tr>
      <w:tr w:rsidR="005C41AC" w:rsidRPr="005C41AC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C41AC" w:rsidRPr="005C41AC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Formule souhaitée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Essentielle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Confort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fr-FR"/>
              </w:rPr>
            </w:pPr>
            <w:r w:rsidRPr="005C41AC">
              <w:rPr>
                <w:rFonts w:ascii="Wingdings" w:eastAsia="Times New Roman" w:hAnsi="Wingdings" w:cs="Times New Roman"/>
                <w:color w:val="000000"/>
                <w:lang w:eastAsia="fr-FR"/>
              </w:rPr>
              <w:t>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AC" w:rsidRPr="005C41AC" w:rsidRDefault="005C41AC" w:rsidP="005C4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C41AC">
              <w:rPr>
                <w:rFonts w:ascii="Calibri" w:eastAsia="Times New Roman" w:hAnsi="Calibri" w:cs="Times New Roman"/>
                <w:color w:val="000000"/>
                <w:lang w:eastAsia="fr-FR"/>
              </w:rPr>
              <w:t>Intégrale</w:t>
            </w:r>
          </w:p>
        </w:tc>
      </w:tr>
    </w:tbl>
    <w:p w:rsidR="005C41AC" w:rsidRDefault="005C41AC" w:rsidP="005C41AC">
      <w:pPr>
        <w:pBdr>
          <w:bottom w:val="single" w:sz="6" w:space="1" w:color="auto"/>
        </w:pBdr>
        <w:rPr>
          <w:b/>
          <w:sz w:val="44"/>
          <w:szCs w:val="44"/>
        </w:rPr>
      </w:pPr>
    </w:p>
    <w:tbl>
      <w:tblPr>
        <w:tblW w:w="6940" w:type="dxa"/>
        <w:tblInd w:w="-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00"/>
        <w:gridCol w:w="1200"/>
        <w:gridCol w:w="620"/>
      </w:tblGrid>
      <w:tr w:rsidR="00620CF1" w:rsidRPr="00620CF1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620CF1" w:rsidRPr="00620CF1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0CF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Votre nom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0CF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Votre prénom :</w:t>
            </w:r>
          </w:p>
        </w:tc>
      </w:tr>
      <w:tr w:rsidR="00620CF1" w:rsidRPr="00620CF1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0CF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Adresse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620CF1" w:rsidRPr="00620CF1" w:rsidTr="00620CF1">
        <w:trPr>
          <w:trHeight w:val="24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0CF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Téléphone 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20CF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Mail 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620CF1" w:rsidRPr="00620CF1" w:rsidTr="00620CF1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F1" w:rsidRPr="00620CF1" w:rsidRDefault="00620CF1" w:rsidP="00620C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</w:tbl>
    <w:p w:rsidR="005C41AC" w:rsidRDefault="005C41AC" w:rsidP="005C41AC">
      <w:pPr>
        <w:rPr>
          <w:b/>
          <w:sz w:val="44"/>
          <w:szCs w:val="44"/>
        </w:rPr>
      </w:pPr>
    </w:p>
    <w:p w:rsidR="005C41AC" w:rsidRDefault="005C41AC" w:rsidP="005C41AC">
      <w:pPr>
        <w:rPr>
          <w:b/>
          <w:sz w:val="44"/>
          <w:szCs w:val="44"/>
        </w:rPr>
      </w:pPr>
    </w:p>
    <w:p w:rsidR="00620CF1" w:rsidRPr="00620CF1" w:rsidRDefault="00620CF1" w:rsidP="005C41AC">
      <w:pPr>
        <w:rPr>
          <w:b/>
          <w:sz w:val="44"/>
          <w:szCs w:val="44"/>
        </w:rPr>
      </w:pPr>
    </w:p>
    <w:p w:rsidR="00620CF1" w:rsidRPr="00620CF1" w:rsidRDefault="00620CF1" w:rsidP="00620CF1">
      <w:pPr>
        <w:jc w:val="center"/>
        <w:rPr>
          <w:i/>
          <w:sz w:val="28"/>
          <w:szCs w:val="28"/>
        </w:rPr>
      </w:pPr>
      <w:r w:rsidRPr="00620CF1">
        <w:rPr>
          <w:i/>
          <w:sz w:val="28"/>
          <w:szCs w:val="28"/>
        </w:rPr>
        <w:t xml:space="preserve">Cabinet </w:t>
      </w:r>
      <w:r w:rsidR="00620A36">
        <w:rPr>
          <w:i/>
          <w:sz w:val="28"/>
          <w:szCs w:val="28"/>
        </w:rPr>
        <w:t>A.S.C.</w:t>
      </w:r>
      <w:r>
        <w:rPr>
          <w:i/>
          <w:sz w:val="28"/>
          <w:szCs w:val="28"/>
        </w:rPr>
        <w:t xml:space="preserve"> </w:t>
      </w:r>
      <w:r w:rsidRPr="00620CF1">
        <w:rPr>
          <w:i/>
          <w:sz w:val="28"/>
          <w:szCs w:val="28"/>
        </w:rPr>
        <w:t xml:space="preserve"> – </w:t>
      </w:r>
      <w:r w:rsidR="00620A36">
        <w:rPr>
          <w:i/>
          <w:sz w:val="28"/>
          <w:szCs w:val="28"/>
        </w:rPr>
        <w:t>1630 Chemin des Combes</w:t>
      </w:r>
      <w:r w:rsidRPr="00620CF1">
        <w:rPr>
          <w:i/>
          <w:sz w:val="28"/>
          <w:szCs w:val="28"/>
        </w:rPr>
        <w:t xml:space="preserve"> – 06600 ANTIBES</w:t>
      </w:r>
    </w:p>
    <w:p w:rsidR="00620CF1" w:rsidRDefault="00620A36" w:rsidP="00620C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Tel : 04.93.65.86.40</w:t>
      </w:r>
      <w:r w:rsidR="00620CF1" w:rsidRPr="00620CF1">
        <w:rPr>
          <w:i/>
          <w:sz w:val="28"/>
          <w:szCs w:val="28"/>
        </w:rPr>
        <w:t xml:space="preserve">  Mail : </w:t>
      </w:r>
      <w:r>
        <w:rPr>
          <w:i/>
          <w:sz w:val="28"/>
          <w:szCs w:val="28"/>
        </w:rPr>
        <w:t>asc06600@gmail.com</w:t>
      </w:r>
    </w:p>
    <w:p w:rsidR="00620A36" w:rsidRPr="00620CF1" w:rsidRDefault="00620A36" w:rsidP="00620CF1">
      <w:pPr>
        <w:jc w:val="center"/>
        <w:rPr>
          <w:i/>
          <w:sz w:val="28"/>
          <w:szCs w:val="28"/>
        </w:rPr>
      </w:pPr>
      <w:bookmarkStart w:id="0" w:name="_GoBack"/>
      <w:bookmarkEnd w:id="0"/>
    </w:p>
    <w:sectPr w:rsidR="00620A36" w:rsidRPr="00620CF1" w:rsidSect="0062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AC"/>
    <w:rsid w:val="001B298B"/>
    <w:rsid w:val="005C41AC"/>
    <w:rsid w:val="00620A36"/>
    <w:rsid w:val="00620CF1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1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0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1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0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GRISTI Justine</dc:creator>
  <cp:lastModifiedBy>GRISTI Justine</cp:lastModifiedBy>
  <cp:revision>2</cp:revision>
  <cp:lastPrinted>2022-06-24T15:20:00Z</cp:lastPrinted>
  <dcterms:created xsi:type="dcterms:W3CDTF">2022-06-24T15:25:00Z</dcterms:created>
  <dcterms:modified xsi:type="dcterms:W3CDTF">2022-06-24T15:25:00Z</dcterms:modified>
</cp:coreProperties>
</file>